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939F" w14:textId="77777777" w:rsidR="00CE3556" w:rsidRPr="00CE3556" w:rsidRDefault="00A755D6">
      <w:pPr>
        <w:rPr>
          <w:rFonts w:ascii="Arial" w:hAnsi="Arial" w:cs="Arial"/>
          <w:b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</w:t>
      </w:r>
      <w:r w:rsidR="00CE3556">
        <w:rPr>
          <w:rFonts w:ascii="Arial" w:hAnsi="Arial" w:cs="Arial"/>
          <w:b/>
          <w:i/>
          <w:sz w:val="24"/>
          <w:szCs w:val="24"/>
        </w:rPr>
        <w:t>Załącznik do zaproszenia</w:t>
      </w:r>
    </w:p>
    <w:p w14:paraId="3F2129E1" w14:textId="77777777" w:rsidR="00780155" w:rsidRPr="00780155" w:rsidRDefault="00543DB3" w:rsidP="00CE3556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780155">
        <w:rPr>
          <w:rFonts w:ascii="Arial" w:hAnsi="Arial" w:cs="Arial"/>
          <w:b/>
          <w:sz w:val="32"/>
          <w:szCs w:val="32"/>
          <w:u w:val="single"/>
        </w:rPr>
        <w:t>OPIS PRZEDMIOTU UMOWY</w:t>
      </w:r>
    </w:p>
    <w:p w14:paraId="765084E3" w14:textId="445B1CE5" w:rsidR="00543DB3" w:rsidRDefault="00543DB3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543DB3">
        <w:rPr>
          <w:rFonts w:ascii="Arial" w:hAnsi="Arial" w:cs="Arial"/>
          <w:sz w:val="24"/>
          <w:szCs w:val="24"/>
        </w:rPr>
        <w:t xml:space="preserve">Przedmiotem </w:t>
      </w:r>
      <w:r w:rsidR="000E2363">
        <w:rPr>
          <w:rFonts w:ascii="Arial" w:hAnsi="Arial" w:cs="Arial"/>
          <w:sz w:val="24"/>
          <w:szCs w:val="24"/>
        </w:rPr>
        <w:t>u</w:t>
      </w:r>
      <w:r w:rsidRPr="00543DB3">
        <w:rPr>
          <w:rFonts w:ascii="Arial" w:hAnsi="Arial" w:cs="Arial"/>
          <w:sz w:val="24"/>
          <w:szCs w:val="24"/>
        </w:rPr>
        <w:t>mowy</w:t>
      </w:r>
      <w:r>
        <w:rPr>
          <w:rFonts w:ascii="Arial" w:hAnsi="Arial" w:cs="Arial"/>
          <w:sz w:val="24"/>
          <w:szCs w:val="24"/>
        </w:rPr>
        <w:t xml:space="preserve"> jest dostawa podłoży organicznych, nasion i roślin dla Jednostki Wojskowej Nr 2063 oraz instytucji będących na jej zaopatrzeniu.</w:t>
      </w:r>
    </w:p>
    <w:p w14:paraId="0A06E4BD" w14:textId="77777777" w:rsidR="001503E5" w:rsidRPr="001503E5" w:rsidRDefault="00543DB3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Materiał roślinny musi spełniać następujące wymagania:</w:t>
      </w:r>
    </w:p>
    <w:p w14:paraId="4581EC45" w14:textId="77777777" w:rsidR="00543DB3" w:rsidRDefault="00543DB3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czystość odmianowa, jednolitość całej partii;</w:t>
      </w:r>
    </w:p>
    <w:p w14:paraId="2451E318" w14:textId="77777777" w:rsidR="00543DB3" w:rsidRDefault="00543DB3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rośliny muszą być w fazie pierwotnego kwitnienia (minimum 75% partii materiału);</w:t>
      </w:r>
    </w:p>
    <w:p w14:paraId="7481C2E4" w14:textId="77777777" w:rsidR="00543DB3" w:rsidRDefault="00543DB3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pąki kwiatowe i liście bez uszkodzeń, niezwiędnięte;</w:t>
      </w:r>
    </w:p>
    <w:p w14:paraId="311EA75B" w14:textId="77777777" w:rsidR="00543DB3" w:rsidRDefault="00543DB3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materiał roślinny doniczkowany;</w:t>
      </w:r>
    </w:p>
    <w:p w14:paraId="000711B9" w14:textId="77777777" w:rsidR="00543DB3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niedopuszczalne jest występowanie </w:t>
      </w:r>
      <w:r w:rsidR="00B925EC">
        <w:rPr>
          <w:rFonts w:ascii="Arial" w:hAnsi="Arial" w:cs="Arial"/>
          <w:sz w:val="24"/>
          <w:szCs w:val="24"/>
        </w:rPr>
        <w:t>w partii roślin innych gatunków i </w:t>
      </w:r>
      <w:r>
        <w:rPr>
          <w:rFonts w:ascii="Arial" w:hAnsi="Arial" w:cs="Arial"/>
          <w:sz w:val="24"/>
          <w:szCs w:val="24"/>
        </w:rPr>
        <w:t>odmian;</w:t>
      </w:r>
    </w:p>
    <w:p w14:paraId="2A3F9A82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materiał zdrowy, bez uszkodzeń mechanicznych, bez patogenów, bez śladów żerowania szkodników;</w:t>
      </w:r>
    </w:p>
    <w:p w14:paraId="65173ED3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rośliny niezwiędnięte;</w:t>
      </w:r>
    </w:p>
    <w:p w14:paraId="47D204B6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pokrój, barwa kwiatów i liści powinna być charakterystyczna dla gatunku i odmiany;</w:t>
      </w:r>
    </w:p>
    <w:p w14:paraId="5F0B8EB6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stopień rozwoju, wielkość i sposób uformowania powinny być jednakowe dla danego gatunku w całej partii;</w:t>
      </w:r>
    </w:p>
    <w:p w14:paraId="596EB8BA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system korzeniowy dobrze wykształcony, nieuszkodzony, odpowiedni dla danego gatunku, odmiany i wieku rośliny;</w:t>
      </w:r>
    </w:p>
    <w:p w14:paraId="07B1A4E5" w14:textId="77777777" w:rsidR="00236026" w:rsidRDefault="00236026" w:rsidP="004B2F5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bryła korzeniowa wilgotna, nieprzesuszona.</w:t>
      </w:r>
    </w:p>
    <w:p w14:paraId="450F9931" w14:textId="7586CA8A" w:rsidR="001503E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="001503E5">
        <w:rPr>
          <w:rFonts w:ascii="Arial" w:hAnsi="Arial" w:cs="Arial"/>
          <w:sz w:val="24"/>
          <w:szCs w:val="24"/>
        </w:rPr>
        <w:t>zastrzega możliwość zmiany ilości poszczególnych roślin wymienionych w formularzu ce</w:t>
      </w:r>
      <w:r w:rsidR="00CE3556">
        <w:rPr>
          <w:rFonts w:ascii="Arial" w:hAnsi="Arial" w:cs="Arial"/>
          <w:sz w:val="24"/>
          <w:szCs w:val="24"/>
        </w:rPr>
        <w:t>nowym stanowiącym załącznik nr 1</w:t>
      </w:r>
      <w:r w:rsidR="001503E5">
        <w:rPr>
          <w:rFonts w:ascii="Arial" w:hAnsi="Arial" w:cs="Arial"/>
          <w:sz w:val="24"/>
          <w:szCs w:val="24"/>
        </w:rPr>
        <w:t xml:space="preserve"> do </w:t>
      </w:r>
      <w:r w:rsidR="000E2363">
        <w:rPr>
          <w:rFonts w:ascii="Arial" w:hAnsi="Arial" w:cs="Arial"/>
          <w:sz w:val="24"/>
          <w:szCs w:val="24"/>
        </w:rPr>
        <w:t>u</w:t>
      </w:r>
      <w:r w:rsidR="001503E5">
        <w:rPr>
          <w:rFonts w:ascii="Arial" w:hAnsi="Arial" w:cs="Arial"/>
          <w:sz w:val="24"/>
          <w:szCs w:val="24"/>
        </w:rPr>
        <w:t>mowy. Zmiany ilościowe dopuszczalne są jedynie do wysokości wynagrodzenia za całość zamówienia.</w:t>
      </w:r>
    </w:p>
    <w:p w14:paraId="0274C8E4" w14:textId="75FE068A" w:rsidR="001503E5" w:rsidRDefault="00CE3556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</w:t>
      </w:r>
      <w:r w:rsidR="001503E5">
        <w:rPr>
          <w:rFonts w:ascii="Arial" w:hAnsi="Arial" w:cs="Arial"/>
          <w:sz w:val="24"/>
          <w:szCs w:val="24"/>
        </w:rPr>
        <w:t xml:space="preserve"> do </w:t>
      </w:r>
      <w:r w:rsidR="000E2363">
        <w:rPr>
          <w:rFonts w:ascii="Arial" w:hAnsi="Arial" w:cs="Arial"/>
          <w:sz w:val="24"/>
          <w:szCs w:val="24"/>
        </w:rPr>
        <w:t>u</w:t>
      </w:r>
      <w:r w:rsidR="001503E5">
        <w:rPr>
          <w:rFonts w:ascii="Arial" w:hAnsi="Arial" w:cs="Arial"/>
          <w:sz w:val="24"/>
          <w:szCs w:val="24"/>
        </w:rPr>
        <w:t>mowy przedstawia ilości roślin przewidziane w ramach zamówienia.</w:t>
      </w:r>
    </w:p>
    <w:p w14:paraId="554B8F5F" w14:textId="77777777" w:rsidR="001503E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poinformuje Wykonawcę</w:t>
      </w:r>
      <w:r w:rsidR="001503E5">
        <w:rPr>
          <w:rFonts w:ascii="Arial" w:hAnsi="Arial" w:cs="Arial"/>
          <w:sz w:val="24"/>
          <w:szCs w:val="24"/>
        </w:rPr>
        <w:t xml:space="preserve"> za pomocą e-maila </w:t>
      </w:r>
      <w:r w:rsidR="00B925EC">
        <w:rPr>
          <w:rFonts w:ascii="Arial" w:hAnsi="Arial" w:cs="Arial"/>
          <w:sz w:val="24"/>
          <w:szCs w:val="24"/>
        </w:rPr>
        <w:t>o </w:t>
      </w:r>
      <w:r w:rsidR="001503E5">
        <w:rPr>
          <w:rFonts w:ascii="Arial" w:hAnsi="Arial" w:cs="Arial"/>
          <w:sz w:val="24"/>
          <w:szCs w:val="24"/>
        </w:rPr>
        <w:t>zapotrzebowaniu na materiał roślinny, który należy dostarczyć w ramach określonej dostawy.</w:t>
      </w:r>
    </w:p>
    <w:p w14:paraId="4EC8005C" w14:textId="5441FA4E" w:rsidR="001503E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</w:t>
      </w:r>
      <w:r w:rsidR="000C41B6">
        <w:rPr>
          <w:rFonts w:ascii="Arial" w:hAnsi="Arial" w:cs="Arial"/>
          <w:sz w:val="24"/>
          <w:szCs w:val="24"/>
        </w:rPr>
        <w:t xml:space="preserve"> informuje, iż dostawa</w:t>
      </w:r>
      <w:r w:rsidR="001503E5">
        <w:rPr>
          <w:rFonts w:ascii="Arial" w:hAnsi="Arial" w:cs="Arial"/>
          <w:sz w:val="24"/>
          <w:szCs w:val="24"/>
        </w:rPr>
        <w:t xml:space="preserve"> podłoży organicznych</w:t>
      </w:r>
      <w:r w:rsidR="00346BB9">
        <w:rPr>
          <w:rFonts w:ascii="Arial" w:hAnsi="Arial" w:cs="Arial"/>
          <w:sz w:val="24"/>
          <w:szCs w:val="24"/>
        </w:rPr>
        <w:t xml:space="preserve">, </w:t>
      </w:r>
      <w:r w:rsidR="001503E5">
        <w:rPr>
          <w:rFonts w:ascii="Arial" w:hAnsi="Arial" w:cs="Arial"/>
          <w:sz w:val="24"/>
          <w:szCs w:val="24"/>
        </w:rPr>
        <w:t xml:space="preserve">nasion </w:t>
      </w:r>
      <w:r w:rsidR="000C41B6">
        <w:rPr>
          <w:rFonts w:ascii="Arial" w:hAnsi="Arial" w:cs="Arial"/>
          <w:sz w:val="24"/>
          <w:szCs w:val="24"/>
        </w:rPr>
        <w:t xml:space="preserve">traw </w:t>
      </w:r>
      <w:r w:rsidR="00346BB9">
        <w:rPr>
          <w:rFonts w:ascii="Arial" w:hAnsi="Arial" w:cs="Arial"/>
          <w:sz w:val="24"/>
          <w:szCs w:val="24"/>
        </w:rPr>
        <w:t xml:space="preserve">oraz bratków </w:t>
      </w:r>
      <w:r w:rsidR="000C41B6">
        <w:rPr>
          <w:rFonts w:ascii="Arial" w:hAnsi="Arial" w:cs="Arial"/>
          <w:sz w:val="24"/>
          <w:szCs w:val="24"/>
        </w:rPr>
        <w:t xml:space="preserve">planowana jest do </w:t>
      </w:r>
      <w:r w:rsidR="00346BB9">
        <w:rPr>
          <w:rFonts w:ascii="Arial" w:hAnsi="Arial" w:cs="Arial"/>
          <w:sz w:val="24"/>
          <w:szCs w:val="24"/>
        </w:rPr>
        <w:t>10</w:t>
      </w:r>
      <w:r w:rsidR="000C41B6">
        <w:rPr>
          <w:rFonts w:ascii="Arial" w:hAnsi="Arial" w:cs="Arial"/>
          <w:sz w:val="24"/>
          <w:szCs w:val="24"/>
        </w:rPr>
        <w:t>.04.202</w:t>
      </w:r>
      <w:r w:rsidR="00346BB9">
        <w:rPr>
          <w:rFonts w:ascii="Arial" w:hAnsi="Arial" w:cs="Arial"/>
          <w:sz w:val="24"/>
          <w:szCs w:val="24"/>
        </w:rPr>
        <w:t>6</w:t>
      </w:r>
      <w:r w:rsidR="00D91028">
        <w:rPr>
          <w:rFonts w:ascii="Arial" w:hAnsi="Arial" w:cs="Arial"/>
          <w:sz w:val="24"/>
          <w:szCs w:val="24"/>
        </w:rPr>
        <w:t xml:space="preserve"> </w:t>
      </w:r>
      <w:r w:rsidR="001503E5">
        <w:rPr>
          <w:rFonts w:ascii="Arial" w:hAnsi="Arial" w:cs="Arial"/>
          <w:sz w:val="24"/>
          <w:szCs w:val="24"/>
        </w:rPr>
        <w:t>r.</w:t>
      </w:r>
      <w:r w:rsidR="00780155">
        <w:rPr>
          <w:rFonts w:ascii="Arial" w:hAnsi="Arial" w:cs="Arial"/>
          <w:sz w:val="24"/>
          <w:szCs w:val="24"/>
        </w:rPr>
        <w:t xml:space="preserve"> Dostawa r</w:t>
      </w:r>
      <w:r w:rsidR="00B925EC">
        <w:rPr>
          <w:rFonts w:ascii="Arial" w:hAnsi="Arial" w:cs="Arial"/>
          <w:sz w:val="24"/>
          <w:szCs w:val="24"/>
        </w:rPr>
        <w:t>oślin</w:t>
      </w:r>
      <w:r w:rsidR="000C41B6">
        <w:rPr>
          <w:rFonts w:ascii="Arial" w:hAnsi="Arial" w:cs="Arial"/>
          <w:sz w:val="24"/>
          <w:szCs w:val="24"/>
        </w:rPr>
        <w:t xml:space="preserve"> jednorocznych oraz wieloletnich</w:t>
      </w:r>
      <w:r w:rsidR="00B925EC">
        <w:rPr>
          <w:rFonts w:ascii="Arial" w:hAnsi="Arial" w:cs="Arial"/>
          <w:sz w:val="24"/>
          <w:szCs w:val="24"/>
        </w:rPr>
        <w:t xml:space="preserve"> </w:t>
      </w:r>
      <w:r w:rsidR="00CE3556">
        <w:rPr>
          <w:rFonts w:ascii="Arial" w:hAnsi="Arial" w:cs="Arial"/>
          <w:sz w:val="24"/>
          <w:szCs w:val="24"/>
        </w:rPr>
        <w:t>planowana jes</w:t>
      </w:r>
      <w:r w:rsidR="000C41B6">
        <w:rPr>
          <w:rFonts w:ascii="Arial" w:hAnsi="Arial" w:cs="Arial"/>
          <w:sz w:val="24"/>
          <w:szCs w:val="24"/>
        </w:rPr>
        <w:t>t do</w:t>
      </w:r>
      <w:r w:rsidR="00346BB9">
        <w:rPr>
          <w:rFonts w:ascii="Arial" w:hAnsi="Arial" w:cs="Arial"/>
          <w:sz w:val="24"/>
          <w:szCs w:val="24"/>
        </w:rPr>
        <w:t>11</w:t>
      </w:r>
      <w:r w:rsidR="000C41B6">
        <w:rPr>
          <w:rFonts w:ascii="Arial" w:hAnsi="Arial" w:cs="Arial"/>
          <w:sz w:val="24"/>
          <w:szCs w:val="24"/>
        </w:rPr>
        <w:t>.05.202</w:t>
      </w:r>
      <w:r w:rsidR="00346BB9">
        <w:rPr>
          <w:rFonts w:ascii="Arial" w:hAnsi="Arial" w:cs="Arial"/>
          <w:sz w:val="24"/>
          <w:szCs w:val="24"/>
        </w:rPr>
        <w:t>6</w:t>
      </w:r>
      <w:r w:rsidR="00780155" w:rsidRPr="004B2F52">
        <w:rPr>
          <w:rFonts w:ascii="Arial" w:hAnsi="Arial" w:cs="Arial"/>
          <w:sz w:val="24"/>
          <w:szCs w:val="24"/>
        </w:rPr>
        <w:t xml:space="preserve"> r.</w:t>
      </w:r>
    </w:p>
    <w:p w14:paraId="7B37D7C0" w14:textId="1BEE64E4" w:rsidR="00346BB9" w:rsidRPr="004B2F52" w:rsidRDefault="00346BB9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dopuszcza zmianę terminu dostawy roślin w przypadku wystąpienia obiektywnych przyczyn niezależnych od Zamawiającego uniemożliwiających terminowe wykonanie </w:t>
      </w:r>
      <w:r w:rsidR="000E2363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mowy</w:t>
      </w:r>
      <w:r w:rsidR="00AB2560">
        <w:rPr>
          <w:rFonts w:ascii="Arial" w:hAnsi="Arial" w:cs="Arial"/>
          <w:sz w:val="24"/>
          <w:szCs w:val="24"/>
        </w:rPr>
        <w:t>, w szczególności wystąpienia niekorzystnych warunków atmosferycznych (np. utrzymujące się mrozy, długotrwałe opady deszczu, susza, zaleganie pokrywy śnieżnej).</w:t>
      </w:r>
    </w:p>
    <w:p w14:paraId="69C2B9E3" w14:textId="7AB1C4E4" w:rsidR="0078015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</w:t>
      </w:r>
      <w:r w:rsidR="007801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każdorazowo określi czas </w:t>
      </w:r>
      <w:r w:rsidR="00780155">
        <w:rPr>
          <w:rFonts w:ascii="Arial" w:hAnsi="Arial" w:cs="Arial"/>
          <w:sz w:val="24"/>
          <w:szCs w:val="24"/>
        </w:rPr>
        <w:t>i miejs</w:t>
      </w:r>
      <w:r>
        <w:rPr>
          <w:rFonts w:ascii="Arial" w:hAnsi="Arial" w:cs="Arial"/>
          <w:sz w:val="24"/>
          <w:szCs w:val="24"/>
        </w:rPr>
        <w:t>ce dostawy, do którego Wykonawca</w:t>
      </w:r>
      <w:r w:rsidR="00780155">
        <w:rPr>
          <w:rFonts w:ascii="Arial" w:hAnsi="Arial" w:cs="Arial"/>
          <w:sz w:val="24"/>
          <w:szCs w:val="24"/>
        </w:rPr>
        <w:t xml:space="preserve"> zobowiązany będzie dostarczyć przedmiot </w:t>
      </w:r>
      <w:r w:rsidR="000E2363">
        <w:rPr>
          <w:rFonts w:ascii="Arial" w:hAnsi="Arial" w:cs="Arial"/>
          <w:sz w:val="24"/>
          <w:szCs w:val="24"/>
        </w:rPr>
        <w:t>u</w:t>
      </w:r>
      <w:r w:rsidR="00780155">
        <w:rPr>
          <w:rFonts w:ascii="Arial" w:hAnsi="Arial" w:cs="Arial"/>
          <w:sz w:val="24"/>
          <w:szCs w:val="24"/>
        </w:rPr>
        <w:t>mowy swoim transportem i na swój koszt – miejsca zlokalizowane będą na terenie miasta Warszawa.</w:t>
      </w:r>
    </w:p>
    <w:p w14:paraId="6E622BF4" w14:textId="77777777" w:rsidR="0078015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="00780155">
        <w:rPr>
          <w:rFonts w:ascii="Arial" w:hAnsi="Arial" w:cs="Arial"/>
          <w:sz w:val="24"/>
          <w:szCs w:val="24"/>
        </w:rPr>
        <w:t xml:space="preserve"> zobowiązany jest zabezpieczyć rośliny w czasie transportu przed uszkodzeniem i niekorzystnymi warunkami atmosferycznymi (rośliny powinny być ocienione, osłonięte od wiatru i zabezpieczone przed wyschnięciem).</w:t>
      </w:r>
    </w:p>
    <w:p w14:paraId="473D1E76" w14:textId="77777777" w:rsidR="00780155" w:rsidRDefault="00B9748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</w:t>
      </w:r>
      <w:r w:rsidR="00780155">
        <w:rPr>
          <w:rFonts w:ascii="Arial" w:hAnsi="Arial" w:cs="Arial"/>
          <w:sz w:val="24"/>
          <w:szCs w:val="24"/>
        </w:rPr>
        <w:t xml:space="preserve"> poniesie wszelkie koszty przetrzymania materiału roślinnego  do dnia zgłoszenia zap</w:t>
      </w:r>
      <w:r>
        <w:rPr>
          <w:rFonts w:ascii="Arial" w:hAnsi="Arial" w:cs="Arial"/>
          <w:sz w:val="24"/>
          <w:szCs w:val="24"/>
        </w:rPr>
        <w:t>otrzebowania przez Zamawiającego</w:t>
      </w:r>
      <w:r w:rsidR="00780155">
        <w:rPr>
          <w:rFonts w:ascii="Arial" w:hAnsi="Arial" w:cs="Arial"/>
          <w:sz w:val="24"/>
          <w:szCs w:val="24"/>
        </w:rPr>
        <w:t xml:space="preserve">. </w:t>
      </w:r>
    </w:p>
    <w:p w14:paraId="0EC66139" w14:textId="4B4F6246" w:rsidR="00780155" w:rsidRDefault="00423B6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97485">
        <w:rPr>
          <w:rFonts w:ascii="Arial" w:hAnsi="Arial" w:cs="Arial"/>
          <w:sz w:val="24"/>
          <w:szCs w:val="24"/>
        </w:rPr>
        <w:t>Wykonawcy</w:t>
      </w:r>
      <w:r w:rsidR="00780155">
        <w:rPr>
          <w:rFonts w:ascii="Arial" w:hAnsi="Arial" w:cs="Arial"/>
          <w:sz w:val="24"/>
          <w:szCs w:val="24"/>
        </w:rPr>
        <w:t xml:space="preserve"> będzie przysługiwało wynagrodzenie wyłącznie za faktycznie dostarczony materiał, według cen jednostkowych podanych w f</w:t>
      </w:r>
      <w:r w:rsidR="00CE3556">
        <w:rPr>
          <w:rFonts w:ascii="Arial" w:hAnsi="Arial" w:cs="Arial"/>
          <w:sz w:val="24"/>
          <w:szCs w:val="24"/>
        </w:rPr>
        <w:t>ormularzu cenowym załącznik nr 1</w:t>
      </w:r>
      <w:r w:rsidR="00780155">
        <w:rPr>
          <w:rFonts w:ascii="Arial" w:hAnsi="Arial" w:cs="Arial"/>
          <w:sz w:val="24"/>
          <w:szCs w:val="24"/>
        </w:rPr>
        <w:t xml:space="preserve"> do </w:t>
      </w:r>
      <w:r w:rsidR="000E2363">
        <w:rPr>
          <w:rFonts w:ascii="Arial" w:hAnsi="Arial" w:cs="Arial"/>
          <w:sz w:val="24"/>
          <w:szCs w:val="24"/>
        </w:rPr>
        <w:t>u</w:t>
      </w:r>
      <w:r w:rsidR="00780155">
        <w:rPr>
          <w:rFonts w:ascii="Arial" w:hAnsi="Arial" w:cs="Arial"/>
          <w:sz w:val="24"/>
          <w:szCs w:val="24"/>
        </w:rPr>
        <w:t>mowy.</w:t>
      </w:r>
    </w:p>
    <w:p w14:paraId="6B8C7EB4" w14:textId="47852F12" w:rsidR="00780155" w:rsidRDefault="00423B65" w:rsidP="004B2F5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80155">
        <w:rPr>
          <w:rFonts w:ascii="Arial" w:hAnsi="Arial" w:cs="Arial"/>
          <w:sz w:val="24"/>
          <w:szCs w:val="24"/>
        </w:rPr>
        <w:t>Tabelaryczne zestawienie gatunków kwiatów</w:t>
      </w:r>
      <w:r w:rsidR="00467C15">
        <w:rPr>
          <w:rFonts w:ascii="Arial" w:hAnsi="Arial" w:cs="Arial"/>
          <w:sz w:val="24"/>
          <w:szCs w:val="24"/>
        </w:rPr>
        <w:t xml:space="preserve"> wraz z szacunkową ilością </w:t>
      </w:r>
      <w:r w:rsidR="00F643B6">
        <w:rPr>
          <w:rFonts w:ascii="Arial" w:hAnsi="Arial" w:cs="Arial"/>
          <w:sz w:val="24"/>
          <w:szCs w:val="24"/>
        </w:rPr>
        <w:t xml:space="preserve">zawiera załącznik </w:t>
      </w:r>
      <w:r w:rsidR="00CE3556">
        <w:rPr>
          <w:rFonts w:ascii="Arial" w:hAnsi="Arial" w:cs="Arial"/>
          <w:sz w:val="24"/>
          <w:szCs w:val="24"/>
        </w:rPr>
        <w:t>nr 1</w:t>
      </w:r>
      <w:r w:rsidR="00B97485">
        <w:rPr>
          <w:rFonts w:ascii="Arial" w:hAnsi="Arial" w:cs="Arial"/>
          <w:sz w:val="24"/>
          <w:szCs w:val="24"/>
        </w:rPr>
        <w:t xml:space="preserve"> do </w:t>
      </w:r>
      <w:r w:rsidR="000E2363">
        <w:rPr>
          <w:rFonts w:ascii="Arial" w:hAnsi="Arial" w:cs="Arial"/>
          <w:sz w:val="24"/>
          <w:szCs w:val="24"/>
        </w:rPr>
        <w:t>u</w:t>
      </w:r>
      <w:r w:rsidR="00B97485">
        <w:rPr>
          <w:rFonts w:ascii="Arial" w:hAnsi="Arial" w:cs="Arial"/>
          <w:sz w:val="24"/>
          <w:szCs w:val="24"/>
        </w:rPr>
        <w:t xml:space="preserve">mowy (oferta </w:t>
      </w:r>
      <w:r w:rsidR="00163E88">
        <w:rPr>
          <w:rFonts w:ascii="Arial" w:hAnsi="Arial" w:cs="Arial"/>
          <w:sz w:val="24"/>
          <w:szCs w:val="24"/>
        </w:rPr>
        <w:t>cenowa</w:t>
      </w:r>
      <w:r w:rsidR="00F643B6">
        <w:rPr>
          <w:rFonts w:ascii="Arial" w:hAnsi="Arial" w:cs="Arial"/>
          <w:sz w:val="24"/>
          <w:szCs w:val="24"/>
        </w:rPr>
        <w:t>).</w:t>
      </w:r>
    </w:p>
    <w:p w14:paraId="07E5A5AC" w14:textId="77777777" w:rsidR="00A71E9F" w:rsidRPr="00B436A3" w:rsidRDefault="00A71E9F" w:rsidP="00B436A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101168B7" w14:textId="77777777" w:rsidR="00A71E9F" w:rsidRDefault="00A71E9F" w:rsidP="00423B65">
      <w:pPr>
        <w:pStyle w:val="Akapitzlist"/>
        <w:rPr>
          <w:rFonts w:ascii="Arial" w:hAnsi="Arial" w:cs="Arial"/>
          <w:sz w:val="24"/>
          <w:szCs w:val="24"/>
        </w:rPr>
      </w:pPr>
    </w:p>
    <w:p w14:paraId="06EAF4EC" w14:textId="77777777" w:rsidR="00423B65" w:rsidRDefault="00423B65" w:rsidP="00423B65">
      <w:pPr>
        <w:pStyle w:val="Akapitzlist"/>
        <w:rPr>
          <w:rFonts w:ascii="Arial" w:hAnsi="Arial" w:cs="Arial"/>
          <w:sz w:val="24"/>
          <w:szCs w:val="24"/>
        </w:rPr>
      </w:pPr>
    </w:p>
    <w:p w14:paraId="7EC2BD4D" w14:textId="77777777" w:rsidR="00BA3FA8" w:rsidRPr="00BA3FA8" w:rsidRDefault="00BA3FA8" w:rsidP="00BA3FA8">
      <w:pPr>
        <w:rPr>
          <w:rFonts w:ascii="Arial" w:hAnsi="Arial" w:cs="Arial"/>
          <w:sz w:val="24"/>
          <w:szCs w:val="24"/>
        </w:rPr>
      </w:pPr>
    </w:p>
    <w:p w14:paraId="0FE51C53" w14:textId="77777777" w:rsidR="00780155" w:rsidRPr="001503E5" w:rsidRDefault="00780155" w:rsidP="00780155">
      <w:pPr>
        <w:pStyle w:val="Akapitzlist"/>
        <w:rPr>
          <w:rFonts w:ascii="Arial" w:hAnsi="Arial" w:cs="Arial"/>
          <w:sz w:val="24"/>
          <w:szCs w:val="24"/>
        </w:rPr>
      </w:pPr>
    </w:p>
    <w:p w14:paraId="637C5E9D" w14:textId="77777777" w:rsidR="00236026" w:rsidRPr="00236026" w:rsidRDefault="00236026" w:rsidP="00236026">
      <w:pPr>
        <w:rPr>
          <w:rFonts w:ascii="Arial" w:hAnsi="Arial" w:cs="Arial"/>
          <w:sz w:val="24"/>
          <w:szCs w:val="24"/>
        </w:rPr>
      </w:pPr>
    </w:p>
    <w:sectPr w:rsidR="00236026" w:rsidRPr="002360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7D3C" w14:textId="77777777" w:rsidR="00413D6A" w:rsidRDefault="00413D6A" w:rsidP="00543DB3">
      <w:pPr>
        <w:spacing w:after="0" w:line="240" w:lineRule="auto"/>
      </w:pPr>
      <w:r>
        <w:separator/>
      </w:r>
    </w:p>
  </w:endnote>
  <w:endnote w:type="continuationSeparator" w:id="0">
    <w:p w14:paraId="127B8D60" w14:textId="77777777" w:rsidR="00413D6A" w:rsidRDefault="00413D6A" w:rsidP="00543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F506" w14:textId="77777777" w:rsidR="00AB2560" w:rsidRDefault="00AB25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236777"/>
      <w:docPartObj>
        <w:docPartGallery w:val="Page Numbers (Bottom of Page)"/>
        <w:docPartUnique/>
      </w:docPartObj>
    </w:sdtPr>
    <w:sdtEndPr/>
    <w:sdtContent>
      <w:p w14:paraId="666CC012" w14:textId="77777777" w:rsidR="00CE3556" w:rsidRDefault="00CE3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1B6">
          <w:rPr>
            <w:noProof/>
          </w:rPr>
          <w:t>1</w:t>
        </w:r>
        <w:r>
          <w:fldChar w:fldCharType="end"/>
        </w:r>
      </w:p>
    </w:sdtContent>
  </w:sdt>
  <w:p w14:paraId="75116F71" w14:textId="77777777" w:rsidR="00CE3556" w:rsidRDefault="00CE35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2BD9" w14:textId="77777777" w:rsidR="00AB2560" w:rsidRDefault="00AB25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23A4D" w14:textId="77777777" w:rsidR="00413D6A" w:rsidRDefault="00413D6A" w:rsidP="00543DB3">
      <w:pPr>
        <w:spacing w:after="0" w:line="240" w:lineRule="auto"/>
      </w:pPr>
      <w:r>
        <w:separator/>
      </w:r>
    </w:p>
  </w:footnote>
  <w:footnote w:type="continuationSeparator" w:id="0">
    <w:p w14:paraId="523E2E58" w14:textId="77777777" w:rsidR="00413D6A" w:rsidRDefault="00413D6A" w:rsidP="00543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FF540" w14:textId="77777777" w:rsidR="00AB2560" w:rsidRDefault="00AB25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97A81" w14:textId="77777777" w:rsidR="00AB2560" w:rsidRDefault="00AB25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3F82" w14:textId="77777777" w:rsidR="00AB2560" w:rsidRDefault="00AB2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57CD0"/>
    <w:multiLevelType w:val="hybridMultilevel"/>
    <w:tmpl w:val="31C22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80DC1"/>
    <w:multiLevelType w:val="hybridMultilevel"/>
    <w:tmpl w:val="C770C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F62F7"/>
    <w:multiLevelType w:val="hybridMultilevel"/>
    <w:tmpl w:val="C2025F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44147209">
    <w:abstractNumId w:val="0"/>
  </w:num>
  <w:num w:numId="2" w16cid:durableId="891693851">
    <w:abstractNumId w:val="1"/>
  </w:num>
  <w:num w:numId="3" w16cid:durableId="1578126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D2B"/>
    <w:rsid w:val="00067F33"/>
    <w:rsid w:val="000C41B6"/>
    <w:rsid w:val="000E2363"/>
    <w:rsid w:val="001503E5"/>
    <w:rsid w:val="00163E88"/>
    <w:rsid w:val="0018653E"/>
    <w:rsid w:val="00197C86"/>
    <w:rsid w:val="001A630C"/>
    <w:rsid w:val="00236026"/>
    <w:rsid w:val="00346BB9"/>
    <w:rsid w:val="00347B46"/>
    <w:rsid w:val="00366F73"/>
    <w:rsid w:val="00413D6A"/>
    <w:rsid w:val="00423B65"/>
    <w:rsid w:val="004573DE"/>
    <w:rsid w:val="00467C15"/>
    <w:rsid w:val="004B2F52"/>
    <w:rsid w:val="00543DB3"/>
    <w:rsid w:val="007006C9"/>
    <w:rsid w:val="00780155"/>
    <w:rsid w:val="0086762C"/>
    <w:rsid w:val="008C3D45"/>
    <w:rsid w:val="00A618F2"/>
    <w:rsid w:val="00A70CA6"/>
    <w:rsid w:val="00A71E9F"/>
    <w:rsid w:val="00A755D6"/>
    <w:rsid w:val="00AB2560"/>
    <w:rsid w:val="00B436A3"/>
    <w:rsid w:val="00B925EC"/>
    <w:rsid w:val="00B97485"/>
    <w:rsid w:val="00BA3FA8"/>
    <w:rsid w:val="00BC4DE5"/>
    <w:rsid w:val="00CB562A"/>
    <w:rsid w:val="00CE3556"/>
    <w:rsid w:val="00D22D2B"/>
    <w:rsid w:val="00D270C6"/>
    <w:rsid w:val="00D91028"/>
    <w:rsid w:val="00DA0038"/>
    <w:rsid w:val="00E61F76"/>
    <w:rsid w:val="00EA0BBF"/>
    <w:rsid w:val="00F6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EF5972A"/>
  <w15:chartTrackingRefBased/>
  <w15:docId w15:val="{D763F2EA-0148-4C49-A299-2B3620A1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3DB3"/>
  </w:style>
  <w:style w:type="paragraph" w:styleId="Stopka">
    <w:name w:val="footer"/>
    <w:basedOn w:val="Normalny"/>
    <w:link w:val="StopkaZnak"/>
    <w:uiPriority w:val="99"/>
    <w:unhideWhenUsed/>
    <w:rsid w:val="0054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3DB3"/>
  </w:style>
  <w:style w:type="paragraph" w:styleId="Akapitzlist">
    <w:name w:val="List Paragraph"/>
    <w:basedOn w:val="Normalny"/>
    <w:uiPriority w:val="34"/>
    <w:qFormat/>
    <w:rsid w:val="00543D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4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4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dnc0alJzWHh5WldaK1R1dUNuUmE3eHlPQmxUM0V6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7ARqsBpz50vC+FpxSlpugkDo2BQFEYhkh2Xdwudwv84=</DigestValue>
      </Reference>
      <Reference URI="#INFO">
        <DigestMethod Algorithm="http://www.w3.org/2001/04/xmlenc#sha256"/>
        <DigestValue>shP4mpQe2fCnF8qXOPp/YxTZcPBqg5KnWUuHWBAgt2A=</DigestValue>
      </Reference>
    </SignedInfo>
    <SignatureValue>SwuwVxUdn43ZaxjNOumV9Blp2vR12pp1epU9V1MqU7u8uQz5KlLMGyduvVRiwIxhMdfFmxbaAVWM0gicizMhHw==</SignatureValue>
    <Object Id="INFO">
      <ArrayOfString xmlns:xsd="http://www.w3.org/2001/XMLSchema" xmlns:xsi="http://www.w3.org/2001/XMLSchema-instance" xmlns="">
        <string>svw4jRsXxyZWZ+TuuCnRa7xyOBlT3Ezo</string>
      </ArrayOfString>
    </Object>
  </Signature>
</WrappedLabelInfo>
</file>

<file path=customXml/itemProps1.xml><?xml version="1.0" encoding="utf-8"?>
<ds:datastoreItem xmlns:ds="http://schemas.openxmlformats.org/officeDocument/2006/customXml" ds:itemID="{39246C66-422D-40C5-A769-86407BE2400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89E0C38-EDF5-4A35-97DD-5AC0DC1701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368</Words>
  <Characters>2526</Characters>
  <Application>Microsoft Office Word</Application>
  <DocSecurity>0</DocSecurity>
  <Lines>57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19</cp:revision>
  <cp:lastPrinted>2024-02-26T08:48:00Z</cp:lastPrinted>
  <dcterms:created xsi:type="dcterms:W3CDTF">2021-03-17T07:09:00Z</dcterms:created>
  <dcterms:modified xsi:type="dcterms:W3CDTF">2026-03-19T09:25:00Z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bf077deb-a97b-4932-8b33-6d0d63f22cad</vt:lpwstr>
  </property>
  <property fmtid="{D5CDD505-2E9C-101B-9397-08002B2CF9AE}" pid="3" name="bjSaver">
    <vt:lpwstr>Lca6p7lZWG0Cn6Pr2BONXQhksuFpgO1E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Wszoł Justyna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10.11.194.160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